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B4F8" w14:textId="77777777" w:rsidR="00396891" w:rsidRPr="00564AA7" w:rsidRDefault="00396891">
      <w:pPr>
        <w:rPr>
          <w:rFonts w:ascii="Garamond" w:hAnsi="Garamond"/>
          <w:sz w:val="24"/>
          <w:szCs w:val="24"/>
        </w:rPr>
      </w:pPr>
    </w:p>
    <w:p w14:paraId="78325353" w14:textId="77777777" w:rsidR="00564AA7" w:rsidRPr="00564AA7" w:rsidRDefault="00564AA7">
      <w:pPr>
        <w:rPr>
          <w:rFonts w:ascii="Garamond" w:hAnsi="Garamond"/>
          <w:sz w:val="24"/>
          <w:szCs w:val="24"/>
        </w:rPr>
      </w:pPr>
    </w:p>
    <w:p w14:paraId="3DB39110" w14:textId="77777777" w:rsidR="00564AA7" w:rsidRPr="00564AA7" w:rsidRDefault="00564AA7">
      <w:pPr>
        <w:rPr>
          <w:rFonts w:ascii="Garamond" w:hAnsi="Garamond"/>
          <w:sz w:val="24"/>
          <w:szCs w:val="24"/>
        </w:rPr>
      </w:pPr>
      <w:r w:rsidRPr="00564AA7">
        <w:rPr>
          <w:rFonts w:ascii="Garamond" w:hAnsi="Garamond"/>
          <w:sz w:val="24"/>
          <w:szCs w:val="24"/>
        </w:rPr>
        <w:t>Szanowni Państwo,</w:t>
      </w:r>
    </w:p>
    <w:p w14:paraId="2CD0DAAC" w14:textId="77777777" w:rsidR="00564AA7" w:rsidRPr="00564AA7" w:rsidRDefault="00564AA7" w:rsidP="00564AA7">
      <w:pPr>
        <w:jc w:val="both"/>
        <w:rPr>
          <w:rFonts w:ascii="Garamond" w:eastAsia="Times New Roman" w:hAnsi="Garamond" w:cs="Times New Roman"/>
          <w:sz w:val="24"/>
          <w:szCs w:val="24"/>
          <w:lang w:eastAsia="pl-PL"/>
        </w:rPr>
      </w:pPr>
      <w:r w:rsidRPr="00564AA7">
        <w:rPr>
          <w:rFonts w:ascii="Garamond" w:hAnsi="Garamond"/>
          <w:sz w:val="24"/>
          <w:szCs w:val="24"/>
        </w:rPr>
        <w:t xml:space="preserve">Okręgowa Izba Lekarska w Tarnowie zwraca się o szczególną ostrożność przy wyborze ofert związanych z wdrażaniem RODO. </w:t>
      </w:r>
      <w:r w:rsidRPr="00564AA7">
        <w:rPr>
          <w:rFonts w:ascii="Garamond" w:eastAsia="Times New Roman" w:hAnsi="Garamond" w:cs="Times New Roman"/>
          <w:sz w:val="24"/>
          <w:szCs w:val="24"/>
          <w:lang w:eastAsia="pl-PL"/>
        </w:rPr>
        <w:t>Znaczna część ofert konstruowana jest w taki sposób, aby wywołać u adresatów błędne przekonanie o potrzebie uzyskiwania oferowanych certyfikatów lub gotowych wzorów dokumentacji</w:t>
      </w:r>
      <w:r w:rsidR="00823DF9">
        <w:rPr>
          <w:rFonts w:ascii="Garamond" w:eastAsia="Times New Roman" w:hAnsi="Garamond" w:cs="Times New Roman"/>
          <w:sz w:val="24"/>
          <w:szCs w:val="24"/>
          <w:lang w:eastAsia="pl-PL"/>
        </w:rPr>
        <w:t>, mających stanowić gwarancję wdrożenia RODO</w:t>
      </w:r>
      <w:r w:rsidRPr="00564AA7">
        <w:rPr>
          <w:rFonts w:ascii="Garamond" w:eastAsia="Times New Roman" w:hAnsi="Garamond" w:cs="Times New Roman"/>
          <w:sz w:val="24"/>
          <w:szCs w:val="24"/>
          <w:lang w:eastAsia="pl-PL"/>
        </w:rPr>
        <w:t xml:space="preserve"> pod rygorem wysokich kar pieniężnych lub zawiadomienia organów ścigania.  </w:t>
      </w:r>
    </w:p>
    <w:p w14:paraId="6361B360" w14:textId="77777777" w:rsidR="00564AA7" w:rsidRDefault="00564AA7" w:rsidP="00564AA7">
      <w:pPr>
        <w:jc w:val="both"/>
        <w:rPr>
          <w:rFonts w:ascii="Garamond" w:eastAsia="Times New Roman" w:hAnsi="Garamond" w:cs="Times New Roman"/>
          <w:sz w:val="24"/>
          <w:szCs w:val="24"/>
          <w:lang w:eastAsia="pl-PL"/>
        </w:rPr>
      </w:pPr>
      <w:r w:rsidRPr="00564AA7">
        <w:rPr>
          <w:rFonts w:ascii="Garamond" w:eastAsia="Times New Roman" w:hAnsi="Garamond" w:cs="Times New Roman"/>
          <w:sz w:val="24"/>
          <w:szCs w:val="24"/>
          <w:lang w:eastAsia="pl-PL"/>
        </w:rPr>
        <w:t xml:space="preserve">Zgodnie ze stanowiskiem Generalnego Inspektora Ochrony Danych Osobowych (GIODO) decydując się na usługi lub pomoc podmiotu zewnętrznego oraz dokonując wyboru oferty, należy zachować dużą ostrożność, uwzględniając, że na obecną chwilę żaden podmiot nie wydaje certyfikatów, znaków jakości oraz oznaczeń w zakresie ochrony danych osobowych mających świadczyć o osiągnięciu zgodności z RODO. Certyfikacja taka będzie mogła być prowadzona jedynie przez podmioty akredytowane, lecz by mogło to nastąpić dopiero po 25 maja 2018 r. </w:t>
      </w:r>
    </w:p>
    <w:p w14:paraId="362B613D" w14:textId="77777777" w:rsidR="00564AA7" w:rsidRPr="00564AA7" w:rsidRDefault="00564AA7" w:rsidP="00564AA7">
      <w:pPr>
        <w:jc w:val="both"/>
        <w:rPr>
          <w:rFonts w:ascii="Garamond" w:eastAsia="Times New Roman" w:hAnsi="Garamond" w:cs="Times New Roman"/>
          <w:sz w:val="24"/>
          <w:szCs w:val="24"/>
          <w:lang w:eastAsia="pl-PL"/>
        </w:rPr>
      </w:pPr>
      <w:r w:rsidRPr="00564AA7">
        <w:rPr>
          <w:rFonts w:ascii="Garamond" w:eastAsia="Times New Roman" w:hAnsi="Garamond" w:cs="Times New Roman"/>
          <w:sz w:val="24"/>
          <w:szCs w:val="24"/>
          <w:lang w:eastAsia="pl-PL"/>
        </w:rPr>
        <w:t>Jednocześnie GIODO zaznacza, że żadne kursy, szkolenia, warsztaty nie są obowiązkowe, a udział w nich nie gwarantuje osiągnięcia zgodności funkcjonowania firmy z RODO, jeżeli nie przeprowadzi się solidnej inwentaryzacji wykonywanych czynności przetwarzania danych osobowych i samodzielnie nie oceni ich zgodności z zasadami określonymi w RODO i w przepisach prawa regulujących dany proces przetwarzania w określonej dziedzinie, np. służbie zdrowia.</w:t>
      </w:r>
    </w:p>
    <w:p w14:paraId="393E2233" w14:textId="77777777" w:rsidR="00564AA7" w:rsidRPr="00564AA7" w:rsidRDefault="00564AA7">
      <w:pPr>
        <w:rPr>
          <w:rFonts w:ascii="Garamond" w:hAnsi="Garamond"/>
          <w:sz w:val="24"/>
          <w:szCs w:val="24"/>
        </w:rPr>
      </w:pPr>
    </w:p>
    <w:sectPr w:rsidR="00564AA7" w:rsidRPr="0056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61C67"/>
    <w:multiLevelType w:val="multilevel"/>
    <w:tmpl w:val="8E2C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C4EAF"/>
    <w:multiLevelType w:val="multilevel"/>
    <w:tmpl w:val="C786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A7"/>
    <w:rsid w:val="003548A9"/>
    <w:rsid w:val="00396891"/>
    <w:rsid w:val="00564AA7"/>
    <w:rsid w:val="00823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F611"/>
  <w15:chartTrackingRefBased/>
  <w15:docId w15:val="{8541648E-F1DF-457E-ABFC-4E2D9DD3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64AA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1210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pawelwitek@windowslive.com</dc:creator>
  <cp:keywords/>
  <dc:description/>
  <cp:lastModifiedBy>Okręgowa Izba Lekarska w Tarnowie</cp:lastModifiedBy>
  <cp:revision>2</cp:revision>
  <dcterms:created xsi:type="dcterms:W3CDTF">2021-07-27T09:16:00Z</dcterms:created>
  <dcterms:modified xsi:type="dcterms:W3CDTF">2021-07-27T09:16:00Z</dcterms:modified>
</cp:coreProperties>
</file>